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AA3" w:rsidRPr="00E260C9" w:rsidRDefault="00604AA3" w:rsidP="00604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60C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04AA3" w:rsidRDefault="00604AA3" w:rsidP="00604AA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338D1" w:rsidRDefault="00604AA3" w:rsidP="00604AA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04AA3">
        <w:rPr>
          <w:rFonts w:ascii="Times New Roman" w:hAnsi="Times New Roman" w:cs="Times New Roman"/>
          <w:b/>
          <w:sz w:val="28"/>
          <w:szCs w:val="28"/>
        </w:rPr>
        <w:t xml:space="preserve">Название работы: </w:t>
      </w:r>
      <w:r w:rsidR="00B25005" w:rsidRPr="00B25005">
        <w:rPr>
          <w:rFonts w:ascii="Times New Roman" w:hAnsi="Times New Roman" w:cs="Times New Roman"/>
          <w:sz w:val="28"/>
          <w:szCs w:val="28"/>
        </w:rPr>
        <w:t>Развивающая игра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5005" w:rsidRPr="00B25005">
        <w:rPr>
          <w:rFonts w:ascii="Times New Roman" w:hAnsi="Times New Roman" w:cs="Times New Roman"/>
          <w:b/>
          <w:sz w:val="28"/>
          <w:szCs w:val="28"/>
        </w:rPr>
        <w:t xml:space="preserve">«Мы помним! Мы </w:t>
      </w:r>
      <w:r w:rsidR="0088785D">
        <w:rPr>
          <w:rFonts w:ascii="Times New Roman" w:hAnsi="Times New Roman" w:cs="Times New Roman"/>
          <w:b/>
          <w:sz w:val="28"/>
          <w:szCs w:val="28"/>
        </w:rPr>
        <w:t>п</w:t>
      </w:r>
      <w:r w:rsidR="00B25005" w:rsidRPr="00B25005">
        <w:rPr>
          <w:rFonts w:ascii="Times New Roman" w:hAnsi="Times New Roman" w:cs="Times New Roman"/>
          <w:b/>
          <w:sz w:val="28"/>
          <w:szCs w:val="28"/>
        </w:rPr>
        <w:t>обедим!»</w:t>
      </w:r>
    </w:p>
    <w:p w:rsidR="00604AA3" w:rsidRDefault="00604AA3" w:rsidP="00604AA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005" w:rsidRDefault="00B25005" w:rsidP="00604AA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85D">
        <w:rPr>
          <w:rFonts w:ascii="Times New Roman" w:hAnsi="Times New Roman" w:cs="Times New Roman"/>
          <w:b/>
          <w:sz w:val="28"/>
          <w:szCs w:val="28"/>
        </w:rPr>
        <w:t>Автор:</w:t>
      </w:r>
      <w:r>
        <w:rPr>
          <w:rFonts w:ascii="Times New Roman" w:hAnsi="Times New Roman" w:cs="Times New Roman"/>
          <w:sz w:val="28"/>
          <w:szCs w:val="28"/>
        </w:rPr>
        <w:t xml:space="preserve"> методист по организационно – массовой работе Пиманова Любовь Евгеньевна.</w:t>
      </w:r>
    </w:p>
    <w:p w:rsidR="003404F7" w:rsidRDefault="0088785D" w:rsidP="00604A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88785D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85D">
        <w:rPr>
          <w:rFonts w:ascii="Times New Roman" w:hAnsi="Times New Roman" w:cs="Times New Roman"/>
          <w:sz w:val="28"/>
          <w:szCs w:val="28"/>
        </w:rPr>
        <w:t>Используя игровую форму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88785D">
        <w:rPr>
          <w:rFonts w:ascii="Times New Roman" w:hAnsi="Times New Roman" w:cs="Times New Roman"/>
          <w:sz w:val="28"/>
          <w:szCs w:val="28"/>
        </w:rPr>
        <w:t>ривлеч</w:t>
      </w:r>
      <w:r>
        <w:rPr>
          <w:rFonts w:ascii="Times New Roman" w:hAnsi="Times New Roman" w:cs="Times New Roman"/>
          <w:sz w:val="28"/>
          <w:szCs w:val="28"/>
        </w:rPr>
        <w:t>ь интерес детей младшего и среднего школьного возраста к изучению истории Великой Отечественной войны и истории родн</w:t>
      </w:r>
      <w:r w:rsidR="003404F7">
        <w:rPr>
          <w:rFonts w:ascii="Times New Roman" w:hAnsi="Times New Roman" w:cs="Times New Roman"/>
          <w:sz w:val="28"/>
          <w:szCs w:val="28"/>
        </w:rPr>
        <w:t>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404F7">
        <w:rPr>
          <w:rFonts w:ascii="Times New Roman" w:hAnsi="Times New Roman" w:cs="Times New Roman"/>
          <w:sz w:val="28"/>
          <w:szCs w:val="28"/>
        </w:rPr>
        <w:t>края</w:t>
      </w:r>
      <w:r>
        <w:rPr>
          <w:rFonts w:ascii="Times New Roman" w:hAnsi="Times New Roman" w:cs="Times New Roman"/>
          <w:sz w:val="28"/>
          <w:szCs w:val="28"/>
        </w:rPr>
        <w:t>.</w:t>
      </w:r>
      <w:r w:rsidR="003404F7" w:rsidRPr="003404F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3404F7" w:rsidRPr="0088785D">
        <w:rPr>
          <w:rFonts w:ascii="Times New Roman" w:eastAsia="Times New Roman" w:hAnsi="Times New Roman" w:cs="Times New Roman"/>
          <w:color w:val="000000"/>
          <w:sz w:val="28"/>
        </w:rPr>
        <w:t>Прививать детям чувство гордости за свою страну</w:t>
      </w:r>
      <w:r w:rsidR="003404F7">
        <w:rPr>
          <w:rFonts w:ascii="Times New Roman" w:eastAsia="Times New Roman" w:hAnsi="Times New Roman" w:cs="Times New Roman"/>
          <w:color w:val="000000"/>
          <w:sz w:val="28"/>
        </w:rPr>
        <w:t>.</w:t>
      </w:r>
      <w:r w:rsidR="003404F7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88785D" w:rsidRPr="0088785D" w:rsidRDefault="0088785D" w:rsidP="00604A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8785D">
        <w:rPr>
          <w:rFonts w:ascii="Times New Roman" w:hAnsi="Times New Roman" w:cs="Times New Roman"/>
          <w:b/>
          <w:sz w:val="28"/>
          <w:szCs w:val="28"/>
        </w:rPr>
        <w:t>Задачи: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8785D">
        <w:rPr>
          <w:rFonts w:ascii="Times New Roman" w:eastAsia="Times New Roman" w:hAnsi="Times New Roman" w:cs="Times New Roman"/>
          <w:color w:val="000000"/>
          <w:sz w:val="28"/>
        </w:rPr>
        <w:t>формирова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ние</w:t>
      </w:r>
      <w:r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интерес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к данной теме, желание больше узнать о героях и событиях того периода; воспитание чувства признательности, уважения и памяти по отношению к участникам Великой Отечественной войны</w:t>
      </w:r>
      <w:r w:rsidR="00604AA3">
        <w:rPr>
          <w:rFonts w:ascii="Times New Roman" w:eastAsia="Times New Roman" w:hAnsi="Times New Roman" w:cs="Times New Roman"/>
          <w:color w:val="000000"/>
          <w:sz w:val="28"/>
        </w:rPr>
        <w:t>, героям - землякам и местам памяти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604AA3">
        <w:rPr>
          <w:rFonts w:ascii="Times New Roman" w:eastAsia="Times New Roman" w:hAnsi="Times New Roman" w:cs="Times New Roman"/>
          <w:color w:val="000000"/>
          <w:sz w:val="28"/>
        </w:rPr>
        <w:t xml:space="preserve"> расположенным в городе Никольске Пензенской области</w:t>
      </w:r>
      <w:r w:rsidR="003404F7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88785D" w:rsidRPr="0088785D" w:rsidRDefault="003404F7" w:rsidP="00604A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з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>акреп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ление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и углуб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ление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исторически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х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знани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й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о Великой Отечественной войне</w:t>
      </w:r>
      <w:r>
        <w:rPr>
          <w:rFonts w:ascii="Times New Roman" w:eastAsia="Times New Roman" w:hAnsi="Times New Roman" w:cs="Times New Roman"/>
          <w:color w:val="000000"/>
          <w:sz w:val="28"/>
        </w:rPr>
        <w:t>, о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>богащение словарного запаса</w:t>
      </w:r>
      <w:r w:rsidR="00604AA3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E61BC8" w:rsidRPr="0088785D" w:rsidRDefault="003404F7" w:rsidP="00604A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формирование </w:t>
      </w:r>
      <w:r w:rsidR="00E61BC8">
        <w:rPr>
          <w:rFonts w:ascii="Times New Roman" w:eastAsia="Times New Roman" w:hAnsi="Times New Roman" w:cs="Times New Roman"/>
          <w:color w:val="000000"/>
          <w:sz w:val="28"/>
        </w:rPr>
        <w:t xml:space="preserve"> представлени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й </w:t>
      </w:r>
      <w:r w:rsidR="00E61BC8">
        <w:rPr>
          <w:rFonts w:ascii="Times New Roman" w:eastAsia="Times New Roman" w:hAnsi="Times New Roman" w:cs="Times New Roman"/>
          <w:color w:val="000000"/>
          <w:sz w:val="28"/>
        </w:rPr>
        <w:t>о солдат</w:t>
      </w:r>
      <w:r>
        <w:rPr>
          <w:rFonts w:ascii="Times New Roman" w:eastAsia="Times New Roman" w:hAnsi="Times New Roman" w:cs="Times New Roman"/>
          <w:color w:val="000000"/>
          <w:sz w:val="28"/>
        </w:rPr>
        <w:t>ских буднях, оружии, технике, родах войск и много</w:t>
      </w:r>
      <w:r w:rsidR="00604AA3">
        <w:rPr>
          <w:rFonts w:ascii="Times New Roman" w:eastAsia="Times New Roman" w:hAnsi="Times New Roman" w:cs="Times New Roman"/>
          <w:color w:val="000000"/>
          <w:sz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друго</w:t>
      </w:r>
      <w:r w:rsidR="00604AA3">
        <w:rPr>
          <w:rFonts w:ascii="Times New Roman" w:eastAsia="Times New Roman" w:hAnsi="Times New Roman" w:cs="Times New Roman"/>
          <w:color w:val="000000"/>
          <w:sz w:val="28"/>
        </w:rPr>
        <w:t>м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88785D" w:rsidRPr="0088785D" w:rsidRDefault="0088785D" w:rsidP="00604A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 w:rsidRPr="0088785D">
        <w:rPr>
          <w:rFonts w:ascii="Times New Roman" w:eastAsia="Times New Roman" w:hAnsi="Times New Roman" w:cs="Times New Roman"/>
          <w:color w:val="000000"/>
          <w:sz w:val="28"/>
        </w:rPr>
        <w:t>возможность прояв</w:t>
      </w:r>
      <w:r w:rsidR="003404F7">
        <w:rPr>
          <w:rFonts w:ascii="Times New Roman" w:eastAsia="Times New Roman" w:hAnsi="Times New Roman" w:cs="Times New Roman"/>
          <w:color w:val="000000"/>
          <w:sz w:val="28"/>
        </w:rPr>
        <w:t>ления</w:t>
      </w:r>
      <w:r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командн</w:t>
      </w:r>
      <w:r w:rsidR="003404F7">
        <w:rPr>
          <w:rFonts w:ascii="Times New Roman" w:eastAsia="Times New Roman" w:hAnsi="Times New Roman" w:cs="Times New Roman"/>
          <w:color w:val="000000"/>
          <w:sz w:val="28"/>
        </w:rPr>
        <w:t>ого</w:t>
      </w:r>
      <w:r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дух</w:t>
      </w:r>
      <w:r w:rsidR="003404F7">
        <w:rPr>
          <w:rFonts w:ascii="Times New Roman" w:eastAsia="Times New Roman" w:hAnsi="Times New Roman" w:cs="Times New Roman"/>
          <w:color w:val="000000"/>
          <w:sz w:val="28"/>
        </w:rPr>
        <w:t>а</w:t>
      </w:r>
      <w:r w:rsidRPr="0088785D">
        <w:rPr>
          <w:rFonts w:ascii="Times New Roman" w:eastAsia="Times New Roman" w:hAnsi="Times New Roman" w:cs="Times New Roman"/>
          <w:color w:val="000000"/>
          <w:sz w:val="28"/>
        </w:rPr>
        <w:t>, демонстр</w:t>
      </w:r>
      <w:r w:rsidR="003404F7">
        <w:rPr>
          <w:rFonts w:ascii="Times New Roman" w:eastAsia="Times New Roman" w:hAnsi="Times New Roman" w:cs="Times New Roman"/>
          <w:color w:val="000000"/>
          <w:sz w:val="28"/>
        </w:rPr>
        <w:t>ация</w:t>
      </w:r>
      <w:r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свои</w:t>
      </w:r>
      <w:r w:rsidR="003404F7">
        <w:rPr>
          <w:rFonts w:ascii="Times New Roman" w:eastAsia="Times New Roman" w:hAnsi="Times New Roman" w:cs="Times New Roman"/>
          <w:color w:val="000000"/>
          <w:sz w:val="28"/>
        </w:rPr>
        <w:t>х</w:t>
      </w:r>
      <w:r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возможност</w:t>
      </w:r>
      <w:r w:rsidR="003404F7">
        <w:rPr>
          <w:rFonts w:ascii="Times New Roman" w:eastAsia="Times New Roman" w:hAnsi="Times New Roman" w:cs="Times New Roman"/>
          <w:color w:val="000000"/>
          <w:sz w:val="28"/>
        </w:rPr>
        <w:t>ей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>,</w:t>
      </w:r>
      <w:r w:rsidR="003404F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88785D">
        <w:rPr>
          <w:rFonts w:ascii="Times New Roman" w:eastAsia="Times New Roman" w:hAnsi="Times New Roman" w:cs="Times New Roman"/>
          <w:color w:val="000000"/>
          <w:sz w:val="28"/>
        </w:rPr>
        <w:t>сплочение коллектива;</w:t>
      </w:r>
    </w:p>
    <w:p w:rsidR="0088785D" w:rsidRPr="0088785D" w:rsidRDefault="00604AA3" w:rsidP="00604A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>азви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тие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быстрот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ы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реакций, сообразительност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>, гибкост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ума, наблюдательност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>, внимательност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и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="003B7DAE" w:rsidRPr="0088785D">
        <w:rPr>
          <w:rFonts w:ascii="Times New Roman" w:eastAsia="Times New Roman" w:hAnsi="Times New Roman" w:cs="Times New Roman"/>
          <w:color w:val="000000"/>
          <w:sz w:val="28"/>
        </w:rPr>
        <w:t>творческих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способност</w:t>
      </w:r>
      <w:r w:rsidR="003B7DAE">
        <w:rPr>
          <w:rFonts w:ascii="Times New Roman" w:eastAsia="Times New Roman" w:hAnsi="Times New Roman" w:cs="Times New Roman"/>
          <w:color w:val="000000"/>
          <w:sz w:val="28"/>
        </w:rPr>
        <w:t>ей</w:t>
      </w:r>
      <w:r w:rsidR="00E61BC8">
        <w:rPr>
          <w:rFonts w:ascii="Times New Roman" w:eastAsia="Times New Roman" w:hAnsi="Times New Roman" w:cs="Times New Roman"/>
          <w:color w:val="000000"/>
          <w:sz w:val="28"/>
        </w:rPr>
        <w:t xml:space="preserve"> детей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>, умения в</w:t>
      </w:r>
      <w:r w:rsidR="00E61BC8">
        <w:rPr>
          <w:rFonts w:ascii="Times New Roman" w:eastAsia="Times New Roman" w:hAnsi="Times New Roman" w:cs="Times New Roman"/>
          <w:color w:val="000000"/>
          <w:sz w:val="28"/>
        </w:rPr>
        <w:t>заимодейств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>овать</w:t>
      </w:r>
      <w:r w:rsidR="00E61BC8">
        <w:rPr>
          <w:rFonts w:ascii="Times New Roman" w:eastAsia="Times New Roman" w:hAnsi="Times New Roman" w:cs="Times New Roman"/>
          <w:color w:val="000000"/>
          <w:sz w:val="28"/>
        </w:rPr>
        <w:t xml:space="preserve"> с товарищами по команде, оказать 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помощ</w:t>
      </w:r>
      <w:r w:rsidR="00E61BC8">
        <w:rPr>
          <w:rFonts w:ascii="Times New Roman" w:eastAsia="Times New Roman" w:hAnsi="Times New Roman" w:cs="Times New Roman"/>
          <w:color w:val="000000"/>
          <w:sz w:val="28"/>
        </w:rPr>
        <w:t>ь</w:t>
      </w:r>
      <w:r w:rsidR="0088785D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другу.</w:t>
      </w:r>
    </w:p>
    <w:p w:rsidR="0088785D" w:rsidRDefault="00806E27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формирование чувства</w:t>
      </w:r>
      <w:r w:rsidR="003404F7" w:rsidRPr="0088785D">
        <w:rPr>
          <w:rFonts w:ascii="Times New Roman" w:eastAsia="Times New Roman" w:hAnsi="Times New Roman" w:cs="Times New Roman"/>
          <w:color w:val="000000"/>
          <w:sz w:val="28"/>
        </w:rPr>
        <w:t xml:space="preserve"> личностной ответственности за будущее страны.</w:t>
      </w:r>
    </w:p>
    <w:p w:rsidR="00604AA3" w:rsidRDefault="00604AA3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0B518A" w:rsidRDefault="00604AA3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04AA3">
        <w:rPr>
          <w:rFonts w:ascii="Times New Roman" w:eastAsia="Times New Roman" w:hAnsi="Times New Roman" w:cs="Times New Roman"/>
          <w:b/>
          <w:color w:val="000000"/>
          <w:sz w:val="28"/>
        </w:rPr>
        <w:t>Содержание: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604AA3" w:rsidRDefault="00604AA3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Игра представляет собой игровое поле</w:t>
      </w:r>
      <w:r w:rsidR="000B518A">
        <w:rPr>
          <w:rFonts w:ascii="Times New Roman" w:eastAsia="Times New Roman" w:hAnsi="Times New Roman" w:cs="Times New Roman"/>
          <w:color w:val="000000"/>
          <w:sz w:val="28"/>
        </w:rPr>
        <w:t xml:space="preserve"> формата 1500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B518A">
        <w:rPr>
          <w:rFonts w:ascii="Times New Roman" w:eastAsia="Times New Roman" w:hAnsi="Times New Roman" w:cs="Times New Roman"/>
          <w:color w:val="000000"/>
          <w:sz w:val="28"/>
        </w:rPr>
        <w:t>мм*1050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0B518A">
        <w:rPr>
          <w:rFonts w:ascii="Times New Roman" w:eastAsia="Times New Roman" w:hAnsi="Times New Roman" w:cs="Times New Roman"/>
          <w:color w:val="000000"/>
          <w:sz w:val="28"/>
        </w:rPr>
        <w:t xml:space="preserve">мм, на котором отмечены место «старта» и «финиша», между которыми 19 игровых ходов, каждый «ход» оборудован кармашком для крепления флага с названием команды. </w:t>
      </w:r>
      <w:r w:rsidR="004E2F8F">
        <w:rPr>
          <w:rFonts w:ascii="Times New Roman" w:eastAsia="Times New Roman" w:hAnsi="Times New Roman" w:cs="Times New Roman"/>
          <w:color w:val="000000"/>
          <w:sz w:val="28"/>
        </w:rPr>
        <w:t>Д</w:t>
      </w:r>
      <w:r w:rsidR="000B518A">
        <w:rPr>
          <w:rFonts w:ascii="Times New Roman" w:eastAsia="Times New Roman" w:hAnsi="Times New Roman" w:cs="Times New Roman"/>
          <w:color w:val="000000"/>
          <w:sz w:val="28"/>
        </w:rPr>
        <w:t>ля игры разработан специальный кубик, грани которого отмечают количество ходов выпавших команде, максимальный ход – три.</w:t>
      </w:r>
    </w:p>
    <w:p w:rsidR="00652D28" w:rsidRDefault="00652D28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Каждый ход предполагает исполнение задания, либо ответ на вопрос по теме игры, либо задание из следующих областей:</w:t>
      </w:r>
    </w:p>
    <w:p w:rsidR="00652D28" w:rsidRDefault="0024566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4566A">
        <w:rPr>
          <w:rFonts w:ascii="Times New Roman" w:eastAsia="Times New Roman" w:hAnsi="Times New Roman" w:cs="Times New Roman"/>
          <w:b/>
          <w:color w:val="000000"/>
          <w:sz w:val="28"/>
        </w:rPr>
        <w:t>«Мы вместе»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- игры и конкурсы на сплочение коллектива, строевая подготовка;</w:t>
      </w:r>
    </w:p>
    <w:p w:rsidR="0024566A" w:rsidRPr="0024566A" w:rsidRDefault="0024566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4566A">
        <w:rPr>
          <w:rFonts w:ascii="Times New Roman" w:eastAsia="Times New Roman" w:hAnsi="Times New Roman" w:cs="Times New Roman"/>
          <w:b/>
          <w:color w:val="000000"/>
          <w:sz w:val="28"/>
        </w:rPr>
        <w:t>«Выбор оружия»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</w:t>
      </w:r>
      <w:r w:rsidRPr="0024566A">
        <w:rPr>
          <w:rFonts w:ascii="Times New Roman" w:eastAsia="Times New Roman" w:hAnsi="Times New Roman" w:cs="Times New Roman"/>
          <w:color w:val="000000"/>
          <w:sz w:val="28"/>
        </w:rPr>
        <w:t>логические задания и вопросы по оружию и технике Великой Отечественной войны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0B518A" w:rsidRDefault="0024566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4566A">
        <w:rPr>
          <w:rFonts w:ascii="Times New Roman" w:eastAsia="Times New Roman" w:hAnsi="Times New Roman" w:cs="Times New Roman"/>
          <w:b/>
          <w:color w:val="000000"/>
          <w:sz w:val="28"/>
        </w:rPr>
        <w:t>«Штаб»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</w:t>
      </w:r>
      <w:r w:rsidRPr="0024566A">
        <w:rPr>
          <w:rFonts w:ascii="Times New Roman" w:eastAsia="Times New Roman" w:hAnsi="Times New Roman" w:cs="Times New Roman"/>
          <w:color w:val="000000"/>
          <w:sz w:val="28"/>
        </w:rPr>
        <w:t>зашифрованные письма и задания</w:t>
      </w:r>
      <w:r>
        <w:rPr>
          <w:rFonts w:ascii="Times New Roman" w:eastAsia="Times New Roman" w:hAnsi="Times New Roman" w:cs="Times New Roman"/>
          <w:color w:val="000000"/>
          <w:sz w:val="28"/>
        </w:rPr>
        <w:t>;</w:t>
      </w:r>
    </w:p>
    <w:p w:rsidR="0024566A" w:rsidRDefault="0024566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4566A">
        <w:rPr>
          <w:rFonts w:ascii="Times New Roman" w:eastAsia="Times New Roman" w:hAnsi="Times New Roman" w:cs="Times New Roman"/>
          <w:b/>
          <w:color w:val="000000"/>
          <w:sz w:val="28"/>
        </w:rPr>
        <w:t>«Переправа»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</w:t>
      </w:r>
      <w:r w:rsidRPr="0024566A">
        <w:rPr>
          <w:rFonts w:ascii="Times New Roman" w:eastAsia="Times New Roman" w:hAnsi="Times New Roman" w:cs="Times New Roman"/>
          <w:color w:val="000000"/>
          <w:sz w:val="28"/>
        </w:rPr>
        <w:t>логические задания и фотовикторины по теме мосты и переправы</w:t>
      </w:r>
      <w:r>
        <w:rPr>
          <w:rFonts w:ascii="Times New Roman" w:eastAsia="Times New Roman" w:hAnsi="Times New Roman" w:cs="Times New Roman"/>
          <w:color w:val="000000"/>
          <w:sz w:val="28"/>
        </w:rPr>
        <w:t>, стили плавания и другое.</w:t>
      </w:r>
    </w:p>
    <w:p w:rsidR="0024566A" w:rsidRDefault="0024566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4566A">
        <w:rPr>
          <w:rFonts w:ascii="Times New Roman" w:eastAsia="Times New Roman" w:hAnsi="Times New Roman" w:cs="Times New Roman"/>
          <w:b/>
          <w:color w:val="000000"/>
          <w:sz w:val="28"/>
        </w:rPr>
        <w:t>«Полевая кухня»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</w:t>
      </w:r>
      <w:r w:rsidRPr="0024566A">
        <w:rPr>
          <w:rFonts w:ascii="Times New Roman" w:eastAsia="Times New Roman" w:hAnsi="Times New Roman" w:cs="Times New Roman"/>
          <w:color w:val="000000"/>
          <w:sz w:val="28"/>
        </w:rPr>
        <w:t>задания на определение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</w:t>
      </w:r>
      <w:r w:rsidRPr="0024566A">
        <w:rPr>
          <w:rFonts w:ascii="Times New Roman" w:eastAsia="Times New Roman" w:hAnsi="Times New Roman" w:cs="Times New Roman"/>
          <w:color w:val="000000"/>
          <w:sz w:val="28"/>
        </w:rPr>
        <w:t>крупы на ощупь, овощей и фруктов по вкусу, определение блюда по рецепту, со</w:t>
      </w:r>
      <w:r>
        <w:rPr>
          <w:rFonts w:ascii="Times New Roman" w:eastAsia="Times New Roman" w:hAnsi="Times New Roman" w:cs="Times New Roman"/>
          <w:color w:val="000000"/>
          <w:sz w:val="28"/>
        </w:rPr>
        <w:t>с</w:t>
      </w:r>
      <w:r w:rsidRPr="0024566A">
        <w:rPr>
          <w:rFonts w:ascii="Times New Roman" w:eastAsia="Times New Roman" w:hAnsi="Times New Roman" w:cs="Times New Roman"/>
          <w:color w:val="000000"/>
          <w:sz w:val="28"/>
        </w:rPr>
        <w:t>тавление меню и другое.</w:t>
      </w:r>
    </w:p>
    <w:p w:rsidR="0024566A" w:rsidRDefault="0024566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4566A">
        <w:rPr>
          <w:rFonts w:ascii="Times New Roman" w:eastAsia="Times New Roman" w:hAnsi="Times New Roman" w:cs="Times New Roman"/>
          <w:b/>
          <w:color w:val="000000"/>
          <w:sz w:val="28"/>
        </w:rPr>
        <w:lastRenderedPageBreak/>
        <w:t>«Поле боя»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</w:t>
      </w:r>
      <w:r w:rsidRPr="0024566A">
        <w:rPr>
          <w:rFonts w:ascii="Times New Roman" w:eastAsia="Times New Roman" w:hAnsi="Times New Roman" w:cs="Times New Roman"/>
          <w:color w:val="000000"/>
          <w:sz w:val="28"/>
        </w:rPr>
        <w:t xml:space="preserve">данный ход предполагает ответ на вопросы по Великой Отечественной войне,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ведущий оставляет за собой право </w:t>
      </w:r>
      <w:r w:rsidR="009904B4">
        <w:rPr>
          <w:rFonts w:ascii="Times New Roman" w:eastAsia="Times New Roman" w:hAnsi="Times New Roman" w:cs="Times New Roman"/>
          <w:color w:val="000000"/>
          <w:sz w:val="28"/>
        </w:rPr>
        <w:t>за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неверн</w:t>
      </w:r>
      <w:r w:rsidR="009904B4">
        <w:rPr>
          <w:rFonts w:ascii="Times New Roman" w:eastAsia="Times New Roman" w:hAnsi="Times New Roman" w:cs="Times New Roman"/>
          <w:color w:val="000000"/>
          <w:sz w:val="28"/>
        </w:rPr>
        <w:t>ый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ответ забрать пленного и тогда команда в следующем туре может сделать ход.</w:t>
      </w:r>
    </w:p>
    <w:p w:rsidR="0024566A" w:rsidRDefault="0024566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4566A">
        <w:rPr>
          <w:rFonts w:ascii="Times New Roman" w:eastAsia="Times New Roman" w:hAnsi="Times New Roman" w:cs="Times New Roman"/>
          <w:b/>
          <w:color w:val="000000"/>
          <w:sz w:val="28"/>
        </w:rPr>
        <w:t xml:space="preserve">«Минное поле» </w:t>
      </w:r>
      <w:r w:rsidR="009E2FF1">
        <w:rPr>
          <w:rFonts w:ascii="Times New Roman" w:eastAsia="Times New Roman" w:hAnsi="Times New Roman" w:cs="Times New Roman"/>
          <w:b/>
          <w:color w:val="000000"/>
          <w:sz w:val="28"/>
        </w:rPr>
        <w:t xml:space="preserve">- </w:t>
      </w:r>
      <w:r w:rsidR="009E2FF1" w:rsidRPr="009E2FF1">
        <w:rPr>
          <w:rFonts w:ascii="Times New Roman" w:eastAsia="Times New Roman" w:hAnsi="Times New Roman" w:cs="Times New Roman"/>
          <w:color w:val="000000"/>
          <w:sz w:val="28"/>
        </w:rPr>
        <w:t>два хода назад</w:t>
      </w:r>
      <w:r w:rsidR="009E2FF1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9E2FF1" w:rsidRDefault="009E2FF1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9E2FF1">
        <w:rPr>
          <w:rFonts w:ascii="Times New Roman" w:eastAsia="Times New Roman" w:hAnsi="Times New Roman" w:cs="Times New Roman"/>
          <w:b/>
          <w:color w:val="000000"/>
          <w:sz w:val="28"/>
        </w:rPr>
        <w:t>«</w:t>
      </w:r>
      <w:r w:rsidR="00623628" w:rsidRPr="009E2FF1">
        <w:rPr>
          <w:rFonts w:ascii="Times New Roman" w:eastAsia="Times New Roman" w:hAnsi="Times New Roman" w:cs="Times New Roman"/>
          <w:b/>
          <w:color w:val="000000"/>
          <w:sz w:val="28"/>
        </w:rPr>
        <w:t>Лазарет</w:t>
      </w:r>
      <w:r w:rsidRPr="009E2FF1">
        <w:rPr>
          <w:rFonts w:ascii="Times New Roman" w:eastAsia="Times New Roman" w:hAnsi="Times New Roman" w:cs="Times New Roman"/>
          <w:b/>
          <w:color w:val="000000"/>
          <w:sz w:val="28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</w:t>
      </w:r>
      <w:r w:rsidRPr="00623628">
        <w:rPr>
          <w:rFonts w:ascii="Times New Roman" w:eastAsia="Times New Roman" w:hAnsi="Times New Roman" w:cs="Times New Roman"/>
          <w:color w:val="000000"/>
          <w:sz w:val="28"/>
        </w:rPr>
        <w:t xml:space="preserve">предполагает как </w:t>
      </w:r>
      <w:r w:rsidR="00623628">
        <w:rPr>
          <w:rFonts w:ascii="Times New Roman" w:eastAsia="Times New Roman" w:hAnsi="Times New Roman" w:cs="Times New Roman"/>
          <w:color w:val="000000"/>
          <w:sz w:val="28"/>
        </w:rPr>
        <w:t>интеллектуальные задания, так и практические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 xml:space="preserve"> задания</w:t>
      </w:r>
      <w:r w:rsidR="0062362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4E2F8F">
        <w:rPr>
          <w:rFonts w:ascii="Times New Roman" w:eastAsia="Times New Roman" w:hAnsi="Times New Roman" w:cs="Times New Roman"/>
          <w:color w:val="000000"/>
          <w:sz w:val="28"/>
        </w:rPr>
        <w:t>из</w:t>
      </w:r>
      <w:r w:rsidR="00623628">
        <w:rPr>
          <w:rFonts w:ascii="Times New Roman" w:eastAsia="Times New Roman" w:hAnsi="Times New Roman" w:cs="Times New Roman"/>
          <w:color w:val="000000"/>
          <w:sz w:val="28"/>
        </w:rPr>
        <w:t xml:space="preserve"> области медицины. Команда на данном этапе может вернуть своих пленных, выполнив дополнительн</w:t>
      </w:r>
      <w:r w:rsidR="004E2F8F">
        <w:rPr>
          <w:rFonts w:ascii="Times New Roman" w:eastAsia="Times New Roman" w:hAnsi="Times New Roman" w:cs="Times New Roman"/>
          <w:color w:val="000000"/>
          <w:sz w:val="28"/>
        </w:rPr>
        <w:t>ые</w:t>
      </w:r>
      <w:r w:rsidR="00623628">
        <w:rPr>
          <w:rFonts w:ascii="Times New Roman" w:eastAsia="Times New Roman" w:hAnsi="Times New Roman" w:cs="Times New Roman"/>
          <w:color w:val="000000"/>
          <w:sz w:val="28"/>
        </w:rPr>
        <w:t xml:space="preserve"> задани</w:t>
      </w:r>
      <w:r w:rsidR="004E2F8F">
        <w:rPr>
          <w:rFonts w:ascii="Times New Roman" w:eastAsia="Times New Roman" w:hAnsi="Times New Roman" w:cs="Times New Roman"/>
          <w:color w:val="000000"/>
          <w:sz w:val="28"/>
        </w:rPr>
        <w:t>я</w:t>
      </w:r>
      <w:r w:rsidR="00623628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623628" w:rsidRDefault="00623628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623628">
        <w:rPr>
          <w:rFonts w:ascii="Times New Roman" w:eastAsia="Times New Roman" w:hAnsi="Times New Roman" w:cs="Times New Roman"/>
          <w:b/>
          <w:color w:val="000000"/>
          <w:sz w:val="28"/>
        </w:rPr>
        <w:t>«Привал»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</w:t>
      </w:r>
      <w:r w:rsidRPr="00623628">
        <w:rPr>
          <w:rFonts w:ascii="Times New Roman" w:eastAsia="Times New Roman" w:hAnsi="Times New Roman" w:cs="Times New Roman"/>
          <w:color w:val="000000"/>
          <w:sz w:val="28"/>
        </w:rPr>
        <w:t>конкурсы и караоке</w:t>
      </w:r>
      <w:r w:rsidR="0034478A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 xml:space="preserve">песен </w:t>
      </w:r>
      <w:r w:rsidR="0034478A">
        <w:rPr>
          <w:rFonts w:ascii="Times New Roman" w:eastAsia="Times New Roman" w:hAnsi="Times New Roman" w:cs="Times New Roman"/>
          <w:color w:val="000000"/>
          <w:sz w:val="28"/>
        </w:rPr>
        <w:t xml:space="preserve">по </w:t>
      </w:r>
      <w:r w:rsidR="003B00D5">
        <w:rPr>
          <w:rFonts w:ascii="Times New Roman" w:eastAsia="Times New Roman" w:hAnsi="Times New Roman" w:cs="Times New Roman"/>
          <w:color w:val="000000"/>
          <w:sz w:val="28"/>
        </w:rPr>
        <w:t>теме Великой Отечественной войн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>ы</w:t>
      </w:r>
      <w:r w:rsidR="0034478A"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34478A" w:rsidRDefault="0034478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34478A">
        <w:rPr>
          <w:rFonts w:ascii="Times New Roman" w:eastAsia="Times New Roman" w:hAnsi="Times New Roman" w:cs="Times New Roman"/>
          <w:b/>
          <w:color w:val="000000"/>
          <w:sz w:val="28"/>
        </w:rPr>
        <w:t>«Партизанский отряд»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- ответив на вопрос, партизаны показывают команде короткую дорогу +1 ход.</w:t>
      </w:r>
    </w:p>
    <w:p w:rsidR="0034478A" w:rsidRPr="0034478A" w:rsidRDefault="0034478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34478A">
        <w:rPr>
          <w:rFonts w:ascii="Times New Roman" w:eastAsia="Times New Roman" w:hAnsi="Times New Roman" w:cs="Times New Roman"/>
          <w:b/>
          <w:color w:val="000000"/>
          <w:sz w:val="28"/>
        </w:rPr>
        <w:t>«Поле Боя»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- </w:t>
      </w:r>
      <w:r w:rsidRPr="0034478A">
        <w:rPr>
          <w:rFonts w:ascii="Times New Roman" w:eastAsia="Times New Roman" w:hAnsi="Times New Roman" w:cs="Times New Roman"/>
          <w:color w:val="000000"/>
          <w:sz w:val="28"/>
        </w:rPr>
        <w:t>данный этап предполагает выполнение заданий на меткость, ловкость, силу.</w:t>
      </w:r>
    </w:p>
    <w:p w:rsidR="00652D28" w:rsidRDefault="000B518A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0B518A">
        <w:rPr>
          <w:rFonts w:ascii="Times New Roman" w:eastAsia="Times New Roman" w:hAnsi="Times New Roman" w:cs="Times New Roman"/>
          <w:b/>
          <w:color w:val="000000"/>
          <w:sz w:val="28"/>
        </w:rPr>
        <w:t>Ход игры: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Участники игры делятся на команды, придумывают название и вписывают его на флажок.  Данный флажок устанавливается на </w:t>
      </w:r>
      <w:r w:rsidR="00090486">
        <w:rPr>
          <w:rFonts w:ascii="Times New Roman" w:eastAsia="Times New Roman" w:hAnsi="Times New Roman" w:cs="Times New Roman"/>
          <w:color w:val="000000"/>
          <w:sz w:val="28"/>
        </w:rPr>
        <w:t>позицию «Старт». Далее по жеребьёвке определяется очередность хода.</w:t>
      </w:r>
      <w:r w:rsidR="00652D28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0B518A" w:rsidRDefault="00652D28" w:rsidP="00604A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Участник команды бросает кубик и переставляет флажок на соответствующую позицию. Каждый ход предопределяет выполнение задания, при условии, если команда с ним справляется, в свою очередь получает возможность бросить игровой кубик. Если команда не может справиться с заданием, позицию он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>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оставляют за собой, но пропуска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т следующий ход. </w:t>
      </w:r>
    </w:p>
    <w:p w:rsidR="0034478A" w:rsidRDefault="0034478A" w:rsidP="003447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Побеждает команда, которая первой поставит свой флаг на отметку «Финиш».</w:t>
      </w:r>
    </w:p>
    <w:p w:rsidR="00AE5A56" w:rsidRDefault="00AE5A56" w:rsidP="003447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Частая смена форм досуга, от  интеллектуального и познавательного к развлекательному и спортивному, поддерживает интерес участников </w:t>
      </w:r>
      <w:r w:rsidR="00806E27">
        <w:rPr>
          <w:rFonts w:ascii="Times New Roman" w:eastAsia="Times New Roman" w:hAnsi="Times New Roman" w:cs="Times New Roman"/>
          <w:color w:val="000000"/>
          <w:sz w:val="28"/>
        </w:rPr>
        <w:t xml:space="preserve">на протяжении всей </w:t>
      </w:r>
      <w:r>
        <w:rPr>
          <w:rFonts w:ascii="Times New Roman" w:eastAsia="Times New Roman" w:hAnsi="Times New Roman" w:cs="Times New Roman"/>
          <w:color w:val="000000"/>
          <w:sz w:val="28"/>
        </w:rPr>
        <w:t>игры</w:t>
      </w:r>
      <w:r w:rsidR="003B00D5">
        <w:rPr>
          <w:rFonts w:ascii="Times New Roman" w:eastAsia="Times New Roman" w:hAnsi="Times New Roman" w:cs="Times New Roman"/>
          <w:color w:val="000000"/>
          <w:sz w:val="28"/>
        </w:rPr>
        <w:t>, оставляет элемент неожиданности.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34478A" w:rsidRPr="00623628" w:rsidRDefault="0034478A" w:rsidP="003447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604AA3" w:rsidRDefault="0034478A" w:rsidP="00806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478A">
        <w:rPr>
          <w:rFonts w:ascii="Times New Roman" w:hAnsi="Times New Roman" w:cs="Times New Roman"/>
          <w:b/>
          <w:sz w:val="28"/>
          <w:szCs w:val="28"/>
        </w:rPr>
        <w:t>Применение</w:t>
      </w:r>
      <w:r w:rsidRPr="0034478A">
        <w:rPr>
          <w:rFonts w:ascii="Times New Roman" w:hAnsi="Times New Roman" w:cs="Times New Roman"/>
          <w:sz w:val="28"/>
          <w:szCs w:val="28"/>
        </w:rPr>
        <w:t xml:space="preserve"> данной игры возможно как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4478A">
        <w:rPr>
          <w:rFonts w:ascii="Times New Roman" w:hAnsi="Times New Roman" w:cs="Times New Roman"/>
          <w:sz w:val="28"/>
          <w:szCs w:val="28"/>
        </w:rPr>
        <w:t>отдельном классе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806E27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одновозрастно</w:t>
      </w:r>
      <w:r w:rsidR="003B00D5">
        <w:rPr>
          <w:rFonts w:ascii="Times New Roman" w:hAnsi="Times New Roman" w:cs="Times New Roman"/>
          <w:sz w:val="28"/>
          <w:szCs w:val="28"/>
        </w:rPr>
        <w:t xml:space="preserve">м, сплоченном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B00D5">
        <w:rPr>
          <w:rFonts w:ascii="Times New Roman" w:hAnsi="Times New Roman" w:cs="Times New Roman"/>
          <w:sz w:val="28"/>
          <w:szCs w:val="28"/>
        </w:rPr>
        <w:t>детском коллективе</w:t>
      </w:r>
      <w:r>
        <w:rPr>
          <w:rFonts w:ascii="Times New Roman" w:hAnsi="Times New Roman" w:cs="Times New Roman"/>
          <w:sz w:val="28"/>
          <w:szCs w:val="28"/>
        </w:rPr>
        <w:t xml:space="preserve">), так и в разновозрастной группе незнакомых ребят. </w:t>
      </w:r>
    </w:p>
    <w:p w:rsidR="0034478A" w:rsidRDefault="0034478A" w:rsidP="00806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Возраст детей 8-1</w:t>
      </w:r>
      <w:r w:rsidR="006D4DC0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лет</w:t>
      </w:r>
      <w:r w:rsidR="00AE5A56">
        <w:rPr>
          <w:rFonts w:ascii="Times New Roman" w:hAnsi="Times New Roman" w:cs="Times New Roman"/>
          <w:sz w:val="28"/>
          <w:szCs w:val="28"/>
        </w:rPr>
        <w:t xml:space="preserve">, при желании можно подобрать задания и для </w:t>
      </w:r>
      <w:r w:rsidR="003B00D5">
        <w:rPr>
          <w:rFonts w:ascii="Times New Roman" w:hAnsi="Times New Roman" w:cs="Times New Roman"/>
          <w:sz w:val="28"/>
          <w:szCs w:val="28"/>
        </w:rPr>
        <w:t>старшего школьного возраста.</w:t>
      </w:r>
    </w:p>
    <w:p w:rsidR="00AE5A56" w:rsidRDefault="00AE5A56" w:rsidP="00806E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игра опробована на различных группах детей, как одновозрастных, так разновозрастных, самое оптимальное</w:t>
      </w:r>
      <w:r w:rsidR="00806E2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две команды по 10-15 человек. </w:t>
      </w:r>
      <w:r w:rsidR="00AD1B07">
        <w:rPr>
          <w:rFonts w:ascii="Times New Roman" w:hAnsi="Times New Roman" w:cs="Times New Roman"/>
          <w:sz w:val="28"/>
          <w:szCs w:val="28"/>
        </w:rPr>
        <w:t>Продолжительность и</w:t>
      </w:r>
      <w:r>
        <w:rPr>
          <w:rFonts w:ascii="Times New Roman" w:hAnsi="Times New Roman" w:cs="Times New Roman"/>
          <w:sz w:val="28"/>
          <w:szCs w:val="28"/>
        </w:rPr>
        <w:t>гр</w:t>
      </w:r>
      <w:r w:rsidR="00AD1B0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45-50 минут.</w:t>
      </w:r>
    </w:p>
    <w:p w:rsidR="003B00D5" w:rsidRPr="0034478A" w:rsidRDefault="003B00D5" w:rsidP="003B00D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3B00D5" w:rsidRPr="0034478A" w:rsidSect="00F338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6906C8"/>
    <w:multiLevelType w:val="multilevel"/>
    <w:tmpl w:val="96803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87A63DB"/>
    <w:multiLevelType w:val="multilevel"/>
    <w:tmpl w:val="36805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1B6748"/>
    <w:multiLevelType w:val="multilevel"/>
    <w:tmpl w:val="10421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5005"/>
    <w:rsid w:val="00090486"/>
    <w:rsid w:val="000B518A"/>
    <w:rsid w:val="000E5AC2"/>
    <w:rsid w:val="0024566A"/>
    <w:rsid w:val="003404F7"/>
    <w:rsid w:val="0034478A"/>
    <w:rsid w:val="003B00D5"/>
    <w:rsid w:val="003B7DAE"/>
    <w:rsid w:val="004E2F8F"/>
    <w:rsid w:val="00604AA3"/>
    <w:rsid w:val="00623628"/>
    <w:rsid w:val="00652D28"/>
    <w:rsid w:val="006D4DC0"/>
    <w:rsid w:val="007141E9"/>
    <w:rsid w:val="00806E27"/>
    <w:rsid w:val="0088785D"/>
    <w:rsid w:val="009904B4"/>
    <w:rsid w:val="009B419C"/>
    <w:rsid w:val="009E2FF1"/>
    <w:rsid w:val="00A63FB8"/>
    <w:rsid w:val="00AD1B07"/>
    <w:rsid w:val="00AE5A56"/>
    <w:rsid w:val="00B25005"/>
    <w:rsid w:val="00B443A7"/>
    <w:rsid w:val="00E260C9"/>
    <w:rsid w:val="00E61BC8"/>
    <w:rsid w:val="00F33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7800E"/>
  <w15:docId w15:val="{47008068-FF18-4C2D-AED9-76DB58FE7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338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88785D"/>
  </w:style>
  <w:style w:type="character" w:customStyle="1" w:styleId="c4">
    <w:name w:val="c4"/>
    <w:basedOn w:val="a0"/>
    <w:rsid w:val="00887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0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2020-03-05T12:09:00Z</dcterms:created>
  <dcterms:modified xsi:type="dcterms:W3CDTF">2021-12-16T06:37:00Z</dcterms:modified>
</cp:coreProperties>
</file>